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A9F" w:rsidRPr="00491A9F" w:rsidRDefault="00491A9F" w:rsidP="00491A9F">
      <w:pPr>
        <w:spacing w:after="160" w:line="259" w:lineRule="auto"/>
        <w:jc w:val="center"/>
        <w:rPr>
          <w:b/>
          <w:sz w:val="28"/>
        </w:rPr>
      </w:pPr>
      <w:bookmarkStart w:id="0" w:name="_GoBack"/>
      <w:r w:rsidRPr="00491A9F">
        <w:rPr>
          <w:b/>
          <w:sz w:val="28"/>
        </w:rPr>
        <w:t>История третьеклассницы</w:t>
      </w:r>
    </w:p>
    <w:bookmarkEnd w:id="0"/>
    <w:p w:rsidR="00491A9F" w:rsidRPr="00491A9F" w:rsidRDefault="00491A9F" w:rsidP="00491A9F">
      <w:pPr>
        <w:spacing w:after="160" w:line="259" w:lineRule="auto"/>
        <w:rPr>
          <w:sz w:val="28"/>
        </w:rPr>
      </w:pPr>
      <w:r w:rsidRPr="00491A9F">
        <w:rPr>
          <w:sz w:val="28"/>
        </w:rPr>
        <w:t xml:space="preserve">«Жила-была девочка Алла. Училась она в третьем классе. Как-то на дом было </w:t>
      </w:r>
      <w:proofErr w:type="gramStart"/>
      <w:r w:rsidRPr="00491A9F">
        <w:rPr>
          <w:sz w:val="28"/>
        </w:rPr>
        <w:t>задано  научиться</w:t>
      </w:r>
      <w:proofErr w:type="gramEnd"/>
      <w:r w:rsidRPr="00491A9F">
        <w:rPr>
          <w:sz w:val="28"/>
        </w:rPr>
        <w:t xml:space="preserve"> писать слова с непроизносимыми согласными. Алла получила двойку.</w:t>
      </w:r>
    </w:p>
    <w:p w:rsidR="00491A9F" w:rsidRPr="00491A9F" w:rsidRDefault="00491A9F" w:rsidP="00491A9F">
      <w:pPr>
        <w:spacing w:after="160" w:line="259" w:lineRule="auto"/>
        <w:rPr>
          <w:sz w:val="28"/>
        </w:rPr>
      </w:pPr>
      <w:r w:rsidRPr="00491A9F">
        <w:rPr>
          <w:sz w:val="28"/>
        </w:rPr>
        <w:t>Ночью ей приснился сон. Гнались за девочкой непроизносимые согласные. Алла споткнулась и упала. Буквы кружились над девочкой и возмущенно кричали:</w:t>
      </w:r>
    </w:p>
    <w:p w:rsidR="00491A9F" w:rsidRPr="00491A9F" w:rsidRDefault="00491A9F" w:rsidP="00491A9F">
      <w:pPr>
        <w:spacing w:after="160" w:line="259" w:lineRule="auto"/>
        <w:rPr>
          <w:sz w:val="28"/>
        </w:rPr>
      </w:pPr>
      <w:r w:rsidRPr="00491A9F">
        <w:rPr>
          <w:sz w:val="28"/>
        </w:rPr>
        <w:t>-Ты не знаешь правила о нас? Ведь ты не сможешь написать теперь очень много слов, в которых мы встречаемся.</w:t>
      </w:r>
    </w:p>
    <w:p w:rsidR="00491A9F" w:rsidRPr="00491A9F" w:rsidRDefault="00491A9F" w:rsidP="00491A9F">
      <w:pPr>
        <w:spacing w:after="160" w:line="259" w:lineRule="auto"/>
        <w:rPr>
          <w:sz w:val="28"/>
        </w:rPr>
      </w:pPr>
      <w:r w:rsidRPr="00491A9F">
        <w:rPr>
          <w:sz w:val="28"/>
        </w:rPr>
        <w:t>И так продолжалось несколько дней. Буквы каждую ночь преследовали Аллу. На уроках девочка была раздражительная, у нее ничего не получалось. И за диктант она вновь получила двойку, т.к. сделала очень много ошибок в правописании слов с непроизносимой согласной. Она расплакалась прямо на уроке.</w:t>
      </w:r>
    </w:p>
    <w:p w:rsidR="00491A9F" w:rsidRPr="00491A9F" w:rsidRDefault="00491A9F" w:rsidP="00491A9F">
      <w:pPr>
        <w:spacing w:after="160" w:line="259" w:lineRule="auto"/>
        <w:rPr>
          <w:sz w:val="28"/>
        </w:rPr>
      </w:pPr>
      <w:r w:rsidRPr="00491A9F">
        <w:rPr>
          <w:sz w:val="28"/>
        </w:rPr>
        <w:t>-Почему ты плачешь? -спросила её учительница.</w:t>
      </w:r>
    </w:p>
    <w:p w:rsidR="00491A9F" w:rsidRPr="00491A9F" w:rsidRDefault="00491A9F" w:rsidP="00491A9F">
      <w:pPr>
        <w:spacing w:after="160" w:line="259" w:lineRule="auto"/>
        <w:rPr>
          <w:sz w:val="28"/>
        </w:rPr>
      </w:pPr>
      <w:r w:rsidRPr="00491A9F">
        <w:rPr>
          <w:sz w:val="28"/>
        </w:rPr>
        <w:t>- Я не знаю, как мне научиться писать слова с непроизносимыми согласными, ведь Вы мне объясняли, а я не запомнила.</w:t>
      </w:r>
    </w:p>
    <w:p w:rsidR="00491A9F" w:rsidRPr="00491A9F" w:rsidRDefault="00491A9F" w:rsidP="00491A9F">
      <w:pPr>
        <w:tabs>
          <w:tab w:val="left" w:pos="284"/>
        </w:tabs>
        <w:spacing w:after="0" w:line="240" w:lineRule="auto"/>
        <w:ind w:right="-1"/>
        <w:rPr>
          <w:sz w:val="28"/>
        </w:rPr>
      </w:pPr>
      <w:r w:rsidRPr="00491A9F">
        <w:rPr>
          <w:sz w:val="28"/>
        </w:rPr>
        <w:t>-«Давай подумаем вместе и еще раз повторим, что нужно сделать сначала, что потом и после»-предложила учительница.</w:t>
      </w:r>
    </w:p>
    <w:p w:rsidR="00491A9F" w:rsidRPr="00491A9F" w:rsidRDefault="00491A9F" w:rsidP="00491A9F">
      <w:pPr>
        <w:tabs>
          <w:tab w:val="left" w:pos="284"/>
        </w:tabs>
        <w:spacing w:after="0" w:line="240" w:lineRule="auto"/>
        <w:ind w:right="-1"/>
        <w:rPr>
          <w:b/>
          <w:color w:val="000000"/>
          <w:sz w:val="28"/>
        </w:rPr>
      </w:pPr>
      <w:r w:rsidRPr="00491A9F">
        <w:rPr>
          <w:sz w:val="28"/>
        </w:rPr>
        <w:t xml:space="preserve">Они </w:t>
      </w:r>
      <w:proofErr w:type="gramStart"/>
      <w:r w:rsidRPr="00491A9F">
        <w:rPr>
          <w:sz w:val="28"/>
        </w:rPr>
        <w:t>вместе  составили</w:t>
      </w:r>
      <w:proofErr w:type="gramEnd"/>
      <w:r w:rsidRPr="00491A9F">
        <w:rPr>
          <w:sz w:val="28"/>
        </w:rPr>
        <w:t xml:space="preserve"> шаги : сначала они </w:t>
      </w:r>
      <w:r w:rsidRPr="00491A9F">
        <w:rPr>
          <w:b/>
          <w:sz w:val="28"/>
        </w:rPr>
        <w:t xml:space="preserve">прочитали слово, </w:t>
      </w:r>
      <w:r w:rsidRPr="00491A9F">
        <w:rPr>
          <w:sz w:val="28"/>
        </w:rPr>
        <w:t xml:space="preserve">затем </w:t>
      </w:r>
      <w:r w:rsidRPr="00491A9F">
        <w:rPr>
          <w:b/>
          <w:sz w:val="28"/>
        </w:rPr>
        <w:t>п</w:t>
      </w:r>
      <w:r w:rsidRPr="00491A9F">
        <w:rPr>
          <w:rFonts w:eastAsia="Times New Roman"/>
          <w:b/>
          <w:color w:val="000000"/>
          <w:kern w:val="24"/>
          <w:sz w:val="28"/>
          <w:lang w:eastAsia="ru-RU"/>
        </w:rPr>
        <w:t>одчеркнули «опасное» место.</w:t>
      </w:r>
      <w:r w:rsidRPr="00491A9F">
        <w:rPr>
          <w:b/>
          <w:sz w:val="28"/>
        </w:rPr>
        <w:t xml:space="preserve"> </w:t>
      </w:r>
      <w:r w:rsidRPr="00491A9F">
        <w:rPr>
          <w:color w:val="000000"/>
          <w:sz w:val="28"/>
        </w:rPr>
        <w:t>Далее</w:t>
      </w:r>
      <w:r w:rsidRPr="00491A9F">
        <w:rPr>
          <w:b/>
          <w:color w:val="000000"/>
          <w:sz w:val="28"/>
        </w:rPr>
        <w:t xml:space="preserve"> </w:t>
      </w:r>
      <w:r w:rsidRPr="00491A9F">
        <w:rPr>
          <w:rFonts w:eastAsia="Times New Roman"/>
          <w:b/>
          <w:color w:val="000000"/>
          <w:kern w:val="24"/>
          <w:sz w:val="28"/>
          <w:lang w:eastAsia="ru-RU"/>
        </w:rPr>
        <w:t>подобрали однокоренные слова для сравнения написания корня во всех однокоренных словах и выделили корень во всех словах.</w:t>
      </w:r>
    </w:p>
    <w:p w:rsidR="00491A9F" w:rsidRPr="00491A9F" w:rsidRDefault="00491A9F" w:rsidP="00491A9F">
      <w:pPr>
        <w:spacing w:after="0" w:line="240" w:lineRule="auto"/>
        <w:textAlignment w:val="baseline"/>
        <w:rPr>
          <w:rFonts w:eastAsia="Times New Roman"/>
          <w:b/>
          <w:color w:val="000000"/>
          <w:kern w:val="24"/>
          <w:sz w:val="28"/>
          <w:lang w:eastAsia="ru-RU"/>
        </w:rPr>
      </w:pPr>
      <w:r w:rsidRPr="00491A9F">
        <w:rPr>
          <w:rFonts w:eastAsia="Times New Roman"/>
          <w:color w:val="000000"/>
          <w:kern w:val="24"/>
          <w:sz w:val="28"/>
          <w:lang w:eastAsia="ru-RU"/>
        </w:rPr>
        <w:t xml:space="preserve">Алла </w:t>
      </w:r>
      <w:r w:rsidRPr="00491A9F">
        <w:rPr>
          <w:rFonts w:eastAsia="Times New Roman"/>
          <w:b/>
          <w:color w:val="000000"/>
          <w:kern w:val="24"/>
          <w:sz w:val="28"/>
          <w:lang w:eastAsia="ru-RU"/>
        </w:rPr>
        <w:t xml:space="preserve">сделала вывод </w:t>
      </w:r>
      <w:r w:rsidRPr="00491A9F">
        <w:rPr>
          <w:rFonts w:eastAsia="Times New Roman"/>
          <w:color w:val="000000"/>
          <w:kern w:val="24"/>
          <w:sz w:val="28"/>
          <w:lang w:eastAsia="ru-RU"/>
        </w:rPr>
        <w:t xml:space="preserve">о том, как пишутся слова с непроизносимыми согласными и </w:t>
      </w:r>
      <w:r w:rsidRPr="00491A9F">
        <w:rPr>
          <w:rFonts w:eastAsia="Times New Roman"/>
          <w:b/>
          <w:color w:val="000000"/>
          <w:kern w:val="24"/>
          <w:sz w:val="28"/>
          <w:lang w:eastAsia="ru-RU"/>
        </w:rPr>
        <w:t>зафиксировала новый алгоритм.</w:t>
      </w:r>
    </w:p>
    <w:p w:rsidR="00491A9F" w:rsidRPr="00491A9F" w:rsidRDefault="00491A9F" w:rsidP="00491A9F">
      <w:pPr>
        <w:spacing w:after="0" w:line="240" w:lineRule="auto"/>
        <w:textAlignment w:val="baseline"/>
        <w:rPr>
          <w:rFonts w:eastAsia="Times New Roman"/>
          <w:color w:val="000000"/>
          <w:kern w:val="24"/>
          <w:sz w:val="28"/>
          <w:lang w:eastAsia="ru-RU"/>
        </w:rPr>
      </w:pPr>
      <w:r w:rsidRPr="00491A9F">
        <w:rPr>
          <w:sz w:val="28"/>
        </w:rPr>
        <w:t xml:space="preserve">Девочка обрадовалась, выучила правило </w:t>
      </w:r>
      <w:r w:rsidRPr="00491A9F">
        <w:rPr>
          <w:rFonts w:eastAsia="Times New Roman"/>
          <w:color w:val="000000"/>
          <w:kern w:val="24"/>
          <w:sz w:val="28"/>
          <w:lang w:eastAsia="ru-RU"/>
        </w:rPr>
        <w:t xml:space="preserve">и с тех пор знает, как пишутся слова с непроизносимой согласной. Давайте </w:t>
      </w:r>
      <w:proofErr w:type="gramStart"/>
      <w:r w:rsidRPr="00491A9F">
        <w:rPr>
          <w:rFonts w:eastAsia="Times New Roman"/>
          <w:color w:val="000000"/>
          <w:kern w:val="24"/>
          <w:sz w:val="28"/>
          <w:lang w:eastAsia="ru-RU"/>
        </w:rPr>
        <w:t>научимся</w:t>
      </w:r>
      <w:proofErr w:type="gramEnd"/>
      <w:r w:rsidRPr="00491A9F">
        <w:rPr>
          <w:rFonts w:eastAsia="Times New Roman"/>
          <w:color w:val="000000"/>
          <w:kern w:val="24"/>
          <w:sz w:val="28"/>
          <w:lang w:eastAsia="ru-RU"/>
        </w:rPr>
        <w:t xml:space="preserve"> и мы!»</w:t>
      </w:r>
    </w:p>
    <w:p w:rsidR="00A8581E" w:rsidRPr="00491A9F" w:rsidRDefault="00A8581E" w:rsidP="00491A9F">
      <w:pPr>
        <w:rPr>
          <w:sz w:val="28"/>
        </w:rPr>
      </w:pPr>
    </w:p>
    <w:sectPr w:rsidR="00A8581E" w:rsidRPr="00491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A9F"/>
    <w:rsid w:val="00491A9F"/>
    <w:rsid w:val="00A8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8B9D"/>
  <w15:chartTrackingRefBased/>
  <w15:docId w15:val="{F4748FD5-3CA2-4A23-899B-1E3171D4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A9F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2019-06-14T06:20:00Z</dcterms:created>
  <dcterms:modified xsi:type="dcterms:W3CDTF">2019-06-14T06:21:00Z</dcterms:modified>
</cp:coreProperties>
</file>